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75" w:rsidRPr="00351625" w:rsidRDefault="001C6775" w:rsidP="00351625">
      <w:pPr>
        <w:shd w:val="clear" w:color="auto" w:fill="FCFBF8"/>
        <w:spacing w:after="38" w:line="280" w:lineRule="atLeast"/>
        <w:rPr>
          <w:rFonts w:ascii="Arial" w:hAnsi="Arial" w:cs="Arial"/>
          <w:b/>
          <w:bCs/>
          <w:color w:val="666666"/>
          <w:sz w:val="20"/>
          <w:szCs w:val="20"/>
        </w:rPr>
      </w:pPr>
      <w:bookmarkStart w:id="0" w:name="_GoBack"/>
      <w:bookmarkEnd w:id="0"/>
      <w:r w:rsidRPr="00351625">
        <w:rPr>
          <w:rFonts w:ascii="Arial" w:hAnsi="Arial" w:cs="Arial"/>
          <w:b/>
          <w:bCs/>
          <w:color w:val="666666"/>
          <w:sz w:val="20"/>
          <w:szCs w:val="20"/>
        </w:rPr>
        <w:t>Research Studies–</w:t>
      </w:r>
      <w:r w:rsidR="00F93FE4">
        <w:rPr>
          <w:rFonts w:ascii="Arial" w:hAnsi="Arial" w:cs="Arial"/>
          <w:b/>
          <w:bCs/>
          <w:color w:val="666666"/>
          <w:sz w:val="20"/>
          <w:szCs w:val="20"/>
        </w:rPr>
        <w:t>Call for Papers</w:t>
      </w:r>
      <w:r w:rsidRPr="00351625">
        <w:rPr>
          <w:rFonts w:ascii="Arial" w:hAnsi="Arial" w:cs="Arial"/>
          <w:b/>
          <w:bCs/>
          <w:color w:val="666666"/>
          <w:sz w:val="20"/>
          <w:szCs w:val="20"/>
        </w:rPr>
        <w:t xml:space="preserve"> </w:t>
      </w:r>
    </w:p>
    <w:p w:rsidR="001C6775" w:rsidRPr="00351625" w:rsidRDefault="001C6775" w:rsidP="00351625">
      <w:pPr>
        <w:shd w:val="clear" w:color="auto" w:fill="FCFBF8"/>
        <w:spacing w:after="0" w:line="280" w:lineRule="atLeast"/>
        <w:rPr>
          <w:rFonts w:ascii="Arial" w:hAnsi="Arial" w:cs="Arial"/>
          <w:color w:val="666666"/>
          <w:sz w:val="18"/>
          <w:szCs w:val="18"/>
        </w:rPr>
      </w:pPr>
    </w:p>
    <w:p w:rsidR="001C6775" w:rsidRDefault="001C2DFD" w:rsidP="00351625">
      <w:pPr>
        <w:shd w:val="clear" w:color="auto" w:fill="FCFBF8"/>
        <w:spacing w:after="0" w:line="280" w:lineRule="atLeast"/>
        <w:rPr>
          <w:rFonts w:ascii="Arial" w:hAnsi="Arial" w:cs="Arial"/>
          <w:b/>
          <w:bCs/>
          <w:color w:val="666666"/>
          <w:sz w:val="18"/>
          <w:szCs w:val="18"/>
        </w:rPr>
      </w:pPr>
      <w:r w:rsidRPr="001C2DFD">
        <w:rPr>
          <w:rFonts w:ascii="Arial" w:hAnsi="Arial" w:cs="Arial"/>
          <w:b/>
          <w:bCs/>
          <w:color w:val="666666"/>
          <w:sz w:val="18"/>
          <w:szCs w:val="18"/>
          <w:highlight w:val="yellow"/>
        </w:rPr>
        <w:t>Title</w:t>
      </w:r>
      <w:r w:rsidR="000B08FC">
        <w:rPr>
          <w:rFonts w:ascii="Arial" w:hAnsi="Arial" w:cs="Arial"/>
          <w:b/>
          <w:bCs/>
          <w:color w:val="666666"/>
          <w:sz w:val="18"/>
          <w:szCs w:val="18"/>
        </w:rPr>
        <w:t xml:space="preserve">  </w:t>
      </w:r>
    </w:p>
    <w:p w:rsidR="001C6775" w:rsidRPr="00351625" w:rsidRDefault="001C6775" w:rsidP="00351625">
      <w:pPr>
        <w:shd w:val="clear" w:color="auto" w:fill="FCFBF8"/>
        <w:spacing w:after="0" w:line="280" w:lineRule="atLeast"/>
        <w:rPr>
          <w:rFonts w:ascii="Arial" w:hAnsi="Arial" w:cs="Arial"/>
          <w:color w:val="666666"/>
          <w:sz w:val="18"/>
          <w:szCs w:val="18"/>
        </w:rPr>
      </w:pPr>
    </w:p>
    <w:p w:rsidR="001C6775" w:rsidRPr="00351625" w:rsidRDefault="00F227F3" w:rsidP="00351625">
      <w:pPr>
        <w:shd w:val="clear" w:color="auto" w:fill="FCFBF8"/>
        <w:spacing w:after="0" w:line="280" w:lineRule="atLeast"/>
        <w:rPr>
          <w:rFonts w:ascii="Arial" w:hAnsi="Arial" w:cs="Arial"/>
          <w:color w:val="666666"/>
          <w:sz w:val="18"/>
          <w:szCs w:val="18"/>
        </w:rPr>
      </w:pPr>
      <w:r>
        <w:rPr>
          <w:rFonts w:ascii="Arial" w:hAnsi="Arial" w:cs="Arial"/>
          <w:b/>
          <w:bCs/>
          <w:color w:val="666666"/>
          <w:sz w:val="18"/>
        </w:rPr>
        <w:t>OVERVIEW</w:t>
      </w:r>
    </w:p>
    <w:p w:rsidR="009D4AB3" w:rsidRDefault="00CE0ACD" w:rsidP="009D4AB3">
      <w:pPr>
        <w:shd w:val="clear" w:color="auto" w:fill="FCFBF8"/>
        <w:spacing w:after="150" w:line="280" w:lineRule="atLeast"/>
        <w:rPr>
          <w:rFonts w:ascii="Arial" w:hAnsi="Arial" w:cs="Arial"/>
          <w:color w:val="666666"/>
          <w:sz w:val="18"/>
          <w:szCs w:val="18"/>
        </w:rPr>
      </w:pPr>
      <w:r>
        <w:rPr>
          <w:rFonts w:ascii="Arial" w:hAnsi="Arial" w:cs="Arial"/>
          <w:color w:val="666666"/>
          <w:sz w:val="18"/>
          <w:szCs w:val="18"/>
          <w:highlight w:val="yellow"/>
        </w:rPr>
        <w:t>[</w:t>
      </w:r>
      <w:r w:rsidR="001C2DFD" w:rsidRPr="001C2DFD">
        <w:rPr>
          <w:rFonts w:ascii="Arial" w:hAnsi="Arial" w:cs="Arial"/>
          <w:color w:val="666666"/>
          <w:sz w:val="18"/>
          <w:szCs w:val="18"/>
          <w:highlight w:val="yellow"/>
        </w:rPr>
        <w:t>Enter background and purpose here</w:t>
      </w:r>
      <w:r>
        <w:rPr>
          <w:rFonts w:ascii="Arial" w:hAnsi="Arial" w:cs="Arial"/>
          <w:color w:val="666666"/>
          <w:sz w:val="18"/>
          <w:szCs w:val="18"/>
        </w:rPr>
        <w:t>]</w:t>
      </w:r>
      <w:r w:rsidR="000B08FC">
        <w:rPr>
          <w:rFonts w:ascii="Arial" w:hAnsi="Arial" w:cs="Arial"/>
          <w:color w:val="666666"/>
          <w:sz w:val="18"/>
          <w:szCs w:val="18"/>
        </w:rPr>
        <w:t xml:space="preserve">. </w:t>
      </w:r>
    </w:p>
    <w:p w:rsidR="001C6775" w:rsidRPr="00351625" w:rsidRDefault="00F227F3" w:rsidP="001C2DFD">
      <w:pPr>
        <w:shd w:val="clear" w:color="auto" w:fill="FCFBF8"/>
        <w:spacing w:after="0" w:line="280" w:lineRule="atLeast"/>
        <w:rPr>
          <w:rFonts w:ascii="Arial" w:hAnsi="Arial" w:cs="Arial"/>
          <w:color w:val="666666"/>
          <w:sz w:val="18"/>
          <w:szCs w:val="18"/>
        </w:rPr>
      </w:pPr>
      <w:r>
        <w:rPr>
          <w:rFonts w:ascii="Arial" w:hAnsi="Arial" w:cs="Arial"/>
          <w:b/>
          <w:bCs/>
          <w:color w:val="666666"/>
          <w:sz w:val="18"/>
        </w:rPr>
        <w:t>CONTENT</w:t>
      </w:r>
    </w:p>
    <w:p w:rsidR="00633AFF" w:rsidRDefault="00633AFF" w:rsidP="001C2DFD">
      <w:pPr>
        <w:shd w:val="clear" w:color="auto" w:fill="FCFBF8"/>
        <w:spacing w:after="0" w:line="280" w:lineRule="atLeast"/>
        <w:rPr>
          <w:rFonts w:ascii="Arial" w:hAnsi="Arial" w:cs="Arial"/>
          <w:color w:val="666666"/>
          <w:sz w:val="18"/>
          <w:szCs w:val="18"/>
        </w:rPr>
      </w:pPr>
      <w:r>
        <w:rPr>
          <w:rFonts w:ascii="Arial" w:hAnsi="Arial" w:cs="Arial"/>
          <w:color w:val="666666"/>
          <w:sz w:val="18"/>
          <w:szCs w:val="18"/>
        </w:rPr>
        <w:t xml:space="preserve">The </w:t>
      </w:r>
      <w:r w:rsidR="001C2DFD" w:rsidRPr="001C2DFD">
        <w:rPr>
          <w:rFonts w:ascii="Arial" w:hAnsi="Arial" w:cs="Arial"/>
          <w:color w:val="666666"/>
          <w:sz w:val="18"/>
          <w:szCs w:val="18"/>
          <w:highlight w:val="yellow"/>
        </w:rPr>
        <w:t>[</w:t>
      </w:r>
      <w:r w:rsidR="003F6ECE">
        <w:rPr>
          <w:rFonts w:ascii="Arial" w:hAnsi="Arial" w:cs="Arial"/>
          <w:color w:val="666666"/>
          <w:sz w:val="18"/>
          <w:szCs w:val="18"/>
          <w:highlight w:val="yellow"/>
        </w:rPr>
        <w:t>sponsoring entit</w:t>
      </w:r>
      <w:r w:rsidR="009E2E9E">
        <w:rPr>
          <w:rFonts w:ascii="Arial" w:hAnsi="Arial" w:cs="Arial"/>
          <w:color w:val="666666"/>
          <w:sz w:val="18"/>
          <w:szCs w:val="18"/>
          <w:highlight w:val="yellow"/>
        </w:rPr>
        <w:t>y</w:t>
      </w:r>
      <w:r w:rsidR="001C2DFD" w:rsidRPr="001C2DFD">
        <w:rPr>
          <w:rFonts w:ascii="Arial" w:hAnsi="Arial" w:cs="Arial"/>
          <w:color w:val="666666"/>
          <w:sz w:val="18"/>
          <w:szCs w:val="18"/>
          <w:highlight w:val="yellow"/>
        </w:rPr>
        <w:t>]</w:t>
      </w:r>
      <w:r>
        <w:rPr>
          <w:rFonts w:ascii="Arial" w:hAnsi="Arial" w:cs="Arial"/>
          <w:color w:val="666666"/>
          <w:sz w:val="18"/>
          <w:szCs w:val="18"/>
        </w:rPr>
        <w:t xml:space="preserve"> </w:t>
      </w:r>
      <w:r w:rsidRPr="009E2E9E">
        <w:rPr>
          <w:rFonts w:ascii="Arial" w:hAnsi="Arial" w:cs="Arial"/>
          <w:color w:val="666666"/>
          <w:sz w:val="18"/>
          <w:szCs w:val="18"/>
        </w:rPr>
        <w:t>is</w:t>
      </w:r>
      <w:r>
        <w:rPr>
          <w:rFonts w:ascii="Arial" w:hAnsi="Arial" w:cs="Arial"/>
          <w:color w:val="666666"/>
          <w:sz w:val="18"/>
          <w:szCs w:val="18"/>
        </w:rPr>
        <w:t xml:space="preserve"> seeking researchers to </w:t>
      </w:r>
      <w:r w:rsidR="001C2DFD" w:rsidRPr="001C2DFD">
        <w:rPr>
          <w:rFonts w:ascii="Arial" w:hAnsi="Arial" w:cs="Arial"/>
          <w:color w:val="666666"/>
          <w:sz w:val="18"/>
          <w:szCs w:val="18"/>
          <w:highlight w:val="yellow"/>
        </w:rPr>
        <w:t>[objective of research]</w:t>
      </w:r>
      <w:r>
        <w:rPr>
          <w:rFonts w:ascii="Arial" w:hAnsi="Arial" w:cs="Arial"/>
          <w:color w:val="666666"/>
          <w:sz w:val="18"/>
          <w:szCs w:val="18"/>
        </w:rPr>
        <w:t xml:space="preserve">. The following are examples of </w:t>
      </w:r>
      <w:r w:rsidR="00636033">
        <w:rPr>
          <w:rFonts w:ascii="Arial" w:hAnsi="Arial" w:cs="Arial"/>
          <w:color w:val="666666"/>
          <w:sz w:val="18"/>
          <w:szCs w:val="18"/>
        </w:rPr>
        <w:t xml:space="preserve">proposed </w:t>
      </w:r>
      <w:r>
        <w:rPr>
          <w:rFonts w:ascii="Arial" w:hAnsi="Arial" w:cs="Arial"/>
          <w:color w:val="666666"/>
          <w:sz w:val="18"/>
          <w:szCs w:val="18"/>
        </w:rPr>
        <w:t>topics that may be addressed:</w:t>
      </w:r>
    </w:p>
    <w:p w:rsidR="00633AFF" w:rsidRDefault="001C2DFD" w:rsidP="00633AFF">
      <w:pPr>
        <w:pStyle w:val="ListParagraph"/>
        <w:numPr>
          <w:ilvl w:val="0"/>
          <w:numId w:val="5"/>
        </w:numPr>
        <w:shd w:val="clear" w:color="auto" w:fill="FCFBF8"/>
        <w:spacing w:after="150" w:line="280" w:lineRule="atLeast"/>
        <w:rPr>
          <w:rFonts w:ascii="Arial" w:hAnsi="Arial" w:cs="Arial"/>
          <w:color w:val="666666"/>
          <w:sz w:val="18"/>
          <w:szCs w:val="18"/>
        </w:rPr>
      </w:pPr>
      <w:r w:rsidRPr="001C2DFD">
        <w:rPr>
          <w:rFonts w:ascii="Arial" w:hAnsi="Arial" w:cs="Arial"/>
          <w:color w:val="666666"/>
          <w:sz w:val="18"/>
          <w:szCs w:val="18"/>
          <w:highlight w:val="yellow"/>
        </w:rPr>
        <w:t>[list topics here]</w:t>
      </w:r>
      <w:r w:rsidR="00633AFF">
        <w:rPr>
          <w:rFonts w:ascii="Arial" w:hAnsi="Arial" w:cs="Arial"/>
          <w:color w:val="666666"/>
          <w:sz w:val="18"/>
          <w:szCs w:val="18"/>
        </w:rPr>
        <w:t xml:space="preserve"> </w:t>
      </w:r>
    </w:p>
    <w:p w:rsidR="000A1AAA" w:rsidRDefault="00633AFF" w:rsidP="00633AFF">
      <w:pPr>
        <w:shd w:val="clear" w:color="auto" w:fill="FCFBF8"/>
        <w:spacing w:after="150" w:line="280" w:lineRule="atLeast"/>
        <w:rPr>
          <w:rFonts w:ascii="Arial" w:hAnsi="Arial" w:cs="Arial"/>
          <w:color w:val="666666"/>
          <w:sz w:val="18"/>
          <w:szCs w:val="18"/>
        </w:rPr>
      </w:pPr>
      <w:r>
        <w:rPr>
          <w:rFonts w:ascii="Arial" w:hAnsi="Arial" w:cs="Arial"/>
          <w:color w:val="666666"/>
          <w:sz w:val="18"/>
          <w:szCs w:val="18"/>
        </w:rPr>
        <w:t xml:space="preserve">Note that the above list is not meant to be exhaustive but merely examples of </w:t>
      </w:r>
      <w:r w:rsidR="00636033">
        <w:rPr>
          <w:rFonts w:ascii="Arial" w:hAnsi="Arial" w:cs="Arial"/>
          <w:color w:val="666666"/>
          <w:sz w:val="18"/>
          <w:szCs w:val="18"/>
        </w:rPr>
        <w:t xml:space="preserve">proposed </w:t>
      </w:r>
      <w:r>
        <w:rPr>
          <w:rFonts w:ascii="Arial" w:hAnsi="Arial" w:cs="Arial"/>
          <w:color w:val="666666"/>
          <w:sz w:val="18"/>
          <w:szCs w:val="18"/>
        </w:rPr>
        <w:t xml:space="preserve">topics that may be researched. </w:t>
      </w:r>
    </w:p>
    <w:p w:rsidR="001C6775" w:rsidRPr="00351625" w:rsidRDefault="001C2DFD" w:rsidP="00633AFF">
      <w:pPr>
        <w:shd w:val="clear" w:color="auto" w:fill="FCFBF8"/>
        <w:spacing w:after="150" w:line="280" w:lineRule="atLeast"/>
        <w:rPr>
          <w:rFonts w:ascii="Arial" w:hAnsi="Arial" w:cs="Arial"/>
          <w:color w:val="666666"/>
          <w:sz w:val="18"/>
          <w:szCs w:val="18"/>
        </w:rPr>
      </w:pPr>
      <w:r w:rsidRPr="001C2DFD">
        <w:rPr>
          <w:rFonts w:ascii="Arial" w:hAnsi="Arial" w:cs="Arial"/>
          <w:color w:val="666666"/>
          <w:sz w:val="18"/>
          <w:szCs w:val="18"/>
          <w:highlight w:val="yellow"/>
        </w:rPr>
        <w:t>[Additional information here]</w:t>
      </w:r>
      <w:r w:rsidR="00636033">
        <w:rPr>
          <w:rFonts w:ascii="Arial" w:hAnsi="Arial" w:cs="Arial"/>
          <w:color w:val="666666"/>
          <w:sz w:val="18"/>
          <w:szCs w:val="18"/>
        </w:rPr>
        <w:t xml:space="preserve"> </w:t>
      </w:r>
    </w:p>
    <w:p w:rsidR="00F227F3" w:rsidRDefault="00F227F3" w:rsidP="00685858">
      <w:pPr>
        <w:shd w:val="clear" w:color="auto" w:fill="FCFBF8"/>
        <w:spacing w:after="0" w:line="280" w:lineRule="atLeast"/>
        <w:rPr>
          <w:rFonts w:ascii="Arial" w:hAnsi="Arial" w:cs="Arial"/>
          <w:b/>
          <w:bCs/>
          <w:color w:val="666666"/>
          <w:sz w:val="18"/>
        </w:rPr>
      </w:pPr>
      <w:r>
        <w:rPr>
          <w:rFonts w:ascii="Arial" w:hAnsi="Arial" w:cs="Arial"/>
          <w:b/>
          <w:bCs/>
          <w:color w:val="666666"/>
          <w:sz w:val="18"/>
        </w:rPr>
        <w:t>PROCEDURE FOR SUBMISSION OF ABSTRACTS</w:t>
      </w:r>
    </w:p>
    <w:p w:rsidR="00F227F3" w:rsidRDefault="00F227F3" w:rsidP="00685858">
      <w:pPr>
        <w:shd w:val="clear" w:color="auto" w:fill="FCFBF8"/>
        <w:spacing w:after="0" w:line="280" w:lineRule="atLeast"/>
        <w:rPr>
          <w:rFonts w:ascii="Arial" w:hAnsi="Arial" w:cs="Arial"/>
          <w:bCs/>
          <w:color w:val="666666"/>
          <w:sz w:val="18"/>
        </w:rPr>
      </w:pPr>
      <w:r>
        <w:rPr>
          <w:rFonts w:ascii="Arial" w:hAnsi="Arial" w:cs="Arial"/>
          <w:bCs/>
          <w:color w:val="666666"/>
          <w:sz w:val="18"/>
        </w:rPr>
        <w:t>At a minimum, the abstract submission should include a brief description of the subject of the paper, a list of key items to be covered and a brief biographical paragraph summarizing the author’s experience, prior publications and presentations and contact information.</w:t>
      </w:r>
    </w:p>
    <w:p w:rsidR="00F227F3" w:rsidRDefault="00F227F3" w:rsidP="00685858">
      <w:pPr>
        <w:shd w:val="clear" w:color="auto" w:fill="FCFBF8"/>
        <w:spacing w:after="0" w:line="280" w:lineRule="atLeast"/>
        <w:rPr>
          <w:rFonts w:ascii="Arial" w:hAnsi="Arial" w:cs="Arial"/>
          <w:bCs/>
          <w:color w:val="666666"/>
          <w:sz w:val="18"/>
        </w:rPr>
      </w:pPr>
    </w:p>
    <w:p w:rsidR="00F227F3" w:rsidRDefault="00F227F3" w:rsidP="00685858">
      <w:pPr>
        <w:shd w:val="clear" w:color="auto" w:fill="FCFBF8"/>
        <w:spacing w:after="0" w:line="280" w:lineRule="atLeast"/>
        <w:rPr>
          <w:rFonts w:ascii="Arial" w:hAnsi="Arial" w:cs="Arial"/>
          <w:bCs/>
          <w:color w:val="666666"/>
          <w:sz w:val="18"/>
        </w:rPr>
      </w:pPr>
      <w:r>
        <w:rPr>
          <w:rFonts w:ascii="Arial" w:hAnsi="Arial" w:cs="Arial"/>
          <w:bCs/>
          <w:color w:val="666666"/>
          <w:sz w:val="18"/>
        </w:rPr>
        <w:t xml:space="preserve">Please submit an abstract or outline of your proposed paper by </w:t>
      </w:r>
      <w:r w:rsidRPr="00F227F3">
        <w:rPr>
          <w:rFonts w:ascii="Arial" w:hAnsi="Arial" w:cs="Arial"/>
          <w:bCs/>
          <w:color w:val="666666"/>
          <w:sz w:val="18"/>
          <w:highlight w:val="yellow"/>
        </w:rPr>
        <w:t>XXX XX, 201X</w:t>
      </w:r>
      <w:r>
        <w:rPr>
          <w:rFonts w:ascii="Arial" w:hAnsi="Arial" w:cs="Arial"/>
          <w:bCs/>
          <w:color w:val="666666"/>
          <w:sz w:val="18"/>
        </w:rPr>
        <w:t xml:space="preserve"> to </w:t>
      </w:r>
      <w:hyperlink r:id="rId6" w:history="1">
        <w:r w:rsidRPr="00F227F3">
          <w:rPr>
            <w:rStyle w:val="Hyperlink"/>
            <w:rFonts w:ascii="Arial" w:hAnsi="Arial" w:cs="Arial"/>
            <w:bCs/>
            <w:sz w:val="18"/>
            <w:highlight w:val="yellow"/>
          </w:rPr>
          <w:t>Barbara S</w:t>
        </w:r>
        <w:r w:rsidRPr="00F227F3">
          <w:rPr>
            <w:rStyle w:val="Hyperlink"/>
            <w:rFonts w:ascii="Arial" w:hAnsi="Arial" w:cs="Arial"/>
            <w:bCs/>
            <w:sz w:val="18"/>
            <w:highlight w:val="yellow"/>
          </w:rPr>
          <w:t>c</w:t>
        </w:r>
        <w:r w:rsidRPr="00F227F3">
          <w:rPr>
            <w:rStyle w:val="Hyperlink"/>
            <w:rFonts w:ascii="Arial" w:hAnsi="Arial" w:cs="Arial"/>
            <w:bCs/>
            <w:sz w:val="18"/>
            <w:highlight w:val="yellow"/>
          </w:rPr>
          <w:t>ott</w:t>
        </w:r>
      </w:hyperlink>
      <w:r w:rsidRPr="00F227F3">
        <w:rPr>
          <w:rFonts w:ascii="Arial" w:hAnsi="Arial" w:cs="Arial"/>
          <w:bCs/>
          <w:color w:val="666666"/>
          <w:sz w:val="18"/>
          <w:highlight w:val="yellow"/>
        </w:rPr>
        <w:t xml:space="preserve"> / </w:t>
      </w:r>
      <w:hyperlink r:id="rId7" w:history="1">
        <w:r w:rsidRPr="00F227F3">
          <w:rPr>
            <w:rStyle w:val="Hyperlink"/>
            <w:rFonts w:ascii="Arial" w:hAnsi="Arial" w:cs="Arial"/>
            <w:bCs/>
            <w:sz w:val="18"/>
            <w:highlight w:val="yellow"/>
          </w:rPr>
          <w:t>Jan Schuh</w:t>
        </w:r>
      </w:hyperlink>
      <w:r>
        <w:rPr>
          <w:rFonts w:ascii="Arial" w:hAnsi="Arial" w:cs="Arial"/>
          <w:bCs/>
          <w:color w:val="666666"/>
          <w:sz w:val="18"/>
        </w:rPr>
        <w:t>.</w:t>
      </w:r>
    </w:p>
    <w:p w:rsidR="00F227F3" w:rsidRPr="00F227F3" w:rsidRDefault="00F227F3" w:rsidP="00685858">
      <w:pPr>
        <w:shd w:val="clear" w:color="auto" w:fill="FCFBF8"/>
        <w:spacing w:after="0" w:line="280" w:lineRule="atLeast"/>
        <w:rPr>
          <w:rFonts w:ascii="Arial" w:hAnsi="Arial" w:cs="Arial"/>
          <w:bCs/>
          <w:color w:val="666666"/>
          <w:sz w:val="18"/>
        </w:rPr>
      </w:pPr>
    </w:p>
    <w:p w:rsidR="001C6775" w:rsidRPr="00351625" w:rsidRDefault="00F227F3" w:rsidP="00685858">
      <w:pPr>
        <w:shd w:val="clear" w:color="auto" w:fill="FCFBF8"/>
        <w:spacing w:after="0" w:line="280" w:lineRule="atLeast"/>
        <w:rPr>
          <w:rFonts w:ascii="Arial" w:hAnsi="Arial" w:cs="Arial"/>
          <w:color w:val="666666"/>
          <w:sz w:val="18"/>
          <w:szCs w:val="18"/>
        </w:rPr>
      </w:pPr>
      <w:r>
        <w:rPr>
          <w:rFonts w:ascii="Arial" w:hAnsi="Arial" w:cs="Arial"/>
          <w:b/>
          <w:bCs/>
          <w:color w:val="666666"/>
          <w:sz w:val="18"/>
        </w:rPr>
        <w:t>PROCEDURE FOR REVIEWING ABSTACTS</w:t>
      </w:r>
    </w:p>
    <w:p w:rsidR="00F227F3" w:rsidRDefault="00F227F3" w:rsidP="00351625">
      <w:pPr>
        <w:shd w:val="clear" w:color="auto" w:fill="FCFBF8"/>
        <w:spacing w:after="150" w:line="280" w:lineRule="atLeast"/>
        <w:rPr>
          <w:rFonts w:ascii="Arial" w:hAnsi="Arial" w:cs="Arial"/>
          <w:color w:val="666666"/>
          <w:sz w:val="18"/>
          <w:szCs w:val="18"/>
        </w:rPr>
      </w:pPr>
      <w:r>
        <w:rPr>
          <w:rFonts w:ascii="Arial" w:hAnsi="Arial" w:cs="Arial"/>
          <w:color w:val="666666"/>
          <w:sz w:val="18"/>
          <w:szCs w:val="18"/>
        </w:rPr>
        <w:t>Submitted abstracts will be evaluated by a review group for their potential for presentation at an SOA-sponsored event.  The exact dates and details will be decided at a later time.</w:t>
      </w:r>
    </w:p>
    <w:p w:rsidR="00F227F3" w:rsidRDefault="00F227F3" w:rsidP="00351625">
      <w:pPr>
        <w:shd w:val="clear" w:color="auto" w:fill="FCFBF8"/>
        <w:spacing w:after="150" w:line="280" w:lineRule="atLeast"/>
        <w:rPr>
          <w:rFonts w:ascii="Arial" w:hAnsi="Arial" w:cs="Arial"/>
          <w:color w:val="666666"/>
          <w:sz w:val="18"/>
          <w:szCs w:val="18"/>
        </w:rPr>
      </w:pPr>
    </w:p>
    <w:p w:rsidR="001C6775" w:rsidRPr="00351625" w:rsidRDefault="00F227F3" w:rsidP="00351625">
      <w:pPr>
        <w:shd w:val="clear" w:color="auto" w:fill="FCFBF8"/>
        <w:spacing w:after="150" w:line="280" w:lineRule="atLeast"/>
        <w:rPr>
          <w:rFonts w:ascii="Arial" w:hAnsi="Arial" w:cs="Arial"/>
          <w:color w:val="666666"/>
          <w:sz w:val="18"/>
          <w:szCs w:val="18"/>
        </w:rPr>
      </w:pPr>
      <w:r>
        <w:rPr>
          <w:rFonts w:ascii="Arial" w:hAnsi="Arial" w:cs="Arial"/>
          <w:color w:val="666666"/>
          <w:sz w:val="18"/>
          <w:szCs w:val="18"/>
        </w:rPr>
        <w:t xml:space="preserve">Abstract submission will be accepted, accepted subject to revisions, or declined.  The review group is scheduled to complete its evaluation of the abstract/outlines by </w:t>
      </w:r>
      <w:r w:rsidRPr="00F227F3">
        <w:rPr>
          <w:rFonts w:ascii="Arial" w:hAnsi="Arial" w:cs="Arial"/>
          <w:color w:val="666666"/>
          <w:sz w:val="18"/>
          <w:szCs w:val="18"/>
          <w:highlight w:val="yellow"/>
        </w:rPr>
        <w:t>XXX XX, 201X</w:t>
      </w:r>
      <w:r>
        <w:rPr>
          <w:rFonts w:ascii="Arial" w:hAnsi="Arial" w:cs="Arial"/>
          <w:color w:val="666666"/>
          <w:sz w:val="18"/>
          <w:szCs w:val="18"/>
        </w:rPr>
        <w:t>.</w:t>
      </w:r>
      <w:r w:rsidR="001C6775" w:rsidRPr="00351625">
        <w:rPr>
          <w:rFonts w:ascii="Arial" w:hAnsi="Arial" w:cs="Arial"/>
          <w:color w:val="666666"/>
          <w:sz w:val="18"/>
          <w:szCs w:val="18"/>
        </w:rPr>
        <w:t xml:space="preserve"> </w:t>
      </w:r>
    </w:p>
    <w:p w:rsidR="001C6775" w:rsidRPr="00351625" w:rsidRDefault="00CE0ACD" w:rsidP="00351625">
      <w:pPr>
        <w:shd w:val="clear" w:color="auto" w:fill="FCFBF8"/>
        <w:spacing w:after="0" w:line="280" w:lineRule="atLeast"/>
        <w:rPr>
          <w:rFonts w:ascii="Arial" w:hAnsi="Arial" w:cs="Arial"/>
          <w:color w:val="666666"/>
          <w:sz w:val="18"/>
          <w:szCs w:val="18"/>
        </w:rPr>
      </w:pPr>
      <w:r>
        <w:rPr>
          <w:rFonts w:ascii="Arial" w:hAnsi="Arial" w:cs="Arial"/>
          <w:color w:val="666666"/>
          <w:sz w:val="18"/>
          <w:szCs w:val="18"/>
        </w:rPr>
        <w:t xml:space="preserve"> </w:t>
      </w:r>
    </w:p>
    <w:p w:rsidR="001C6775" w:rsidRPr="00351625" w:rsidRDefault="00F227F3" w:rsidP="00351625">
      <w:pPr>
        <w:shd w:val="clear" w:color="auto" w:fill="FCFBF8"/>
        <w:spacing w:after="0" w:line="280" w:lineRule="atLeast"/>
        <w:rPr>
          <w:rFonts w:ascii="Arial" w:hAnsi="Arial" w:cs="Arial"/>
          <w:color w:val="666666"/>
          <w:sz w:val="18"/>
          <w:szCs w:val="18"/>
        </w:rPr>
      </w:pPr>
      <w:r>
        <w:rPr>
          <w:rFonts w:ascii="Arial" w:hAnsi="Arial" w:cs="Arial"/>
          <w:b/>
          <w:bCs/>
          <w:color w:val="666666"/>
          <w:sz w:val="18"/>
        </w:rPr>
        <w:t>SUBMISSION OF PAPERS</w:t>
      </w:r>
    </w:p>
    <w:p w:rsidR="00F227F3" w:rsidRDefault="00F227F3" w:rsidP="00351625">
      <w:pPr>
        <w:shd w:val="clear" w:color="auto" w:fill="FCFBF8"/>
        <w:spacing w:after="0" w:line="280" w:lineRule="atLeast"/>
        <w:rPr>
          <w:rFonts w:ascii="Arial" w:hAnsi="Arial" w:cs="Arial"/>
          <w:color w:val="666666"/>
          <w:sz w:val="18"/>
          <w:szCs w:val="18"/>
        </w:rPr>
      </w:pPr>
      <w:r>
        <w:rPr>
          <w:rFonts w:ascii="Arial" w:hAnsi="Arial" w:cs="Arial"/>
          <w:color w:val="666666"/>
          <w:sz w:val="18"/>
          <w:szCs w:val="18"/>
        </w:rPr>
        <w:t xml:space="preserve">All papers must be based on accepted abstracts and submitted in a complete format no later than </w:t>
      </w:r>
      <w:r w:rsidRPr="00F227F3">
        <w:rPr>
          <w:rFonts w:ascii="Arial" w:hAnsi="Arial" w:cs="Arial"/>
          <w:color w:val="666666"/>
          <w:sz w:val="18"/>
          <w:szCs w:val="18"/>
          <w:highlight w:val="yellow"/>
        </w:rPr>
        <w:t>XXX XX, 201X</w:t>
      </w:r>
      <w:r>
        <w:rPr>
          <w:rFonts w:ascii="Arial" w:hAnsi="Arial" w:cs="Arial"/>
          <w:color w:val="666666"/>
          <w:sz w:val="18"/>
          <w:szCs w:val="18"/>
        </w:rPr>
        <w:t>.</w:t>
      </w:r>
    </w:p>
    <w:p w:rsidR="00F227F3" w:rsidRDefault="00F227F3" w:rsidP="00351625">
      <w:pPr>
        <w:shd w:val="clear" w:color="auto" w:fill="FCFBF8"/>
        <w:spacing w:after="0" w:line="280" w:lineRule="atLeast"/>
        <w:rPr>
          <w:rFonts w:ascii="Arial" w:hAnsi="Arial" w:cs="Arial"/>
          <w:color w:val="666666"/>
          <w:sz w:val="18"/>
          <w:szCs w:val="18"/>
        </w:rPr>
      </w:pPr>
    </w:p>
    <w:p w:rsidR="00F227F3" w:rsidRDefault="00F227F3" w:rsidP="00351625">
      <w:pPr>
        <w:shd w:val="clear" w:color="auto" w:fill="FCFBF8"/>
        <w:spacing w:after="0" w:line="280" w:lineRule="atLeast"/>
        <w:rPr>
          <w:rFonts w:ascii="Arial" w:hAnsi="Arial" w:cs="Arial"/>
          <w:color w:val="666666"/>
          <w:sz w:val="18"/>
          <w:szCs w:val="18"/>
        </w:rPr>
      </w:pPr>
      <w:r>
        <w:rPr>
          <w:rFonts w:ascii="Arial" w:hAnsi="Arial" w:cs="Arial"/>
          <w:color w:val="666666"/>
          <w:sz w:val="18"/>
          <w:szCs w:val="18"/>
        </w:rPr>
        <w:t>The procedure for submission of papers includes the following specific guidelines:</w:t>
      </w:r>
    </w:p>
    <w:p w:rsidR="00F227F3" w:rsidRDefault="00F227F3" w:rsidP="00F227F3">
      <w:pPr>
        <w:pStyle w:val="ListParagraph"/>
        <w:numPr>
          <w:ilvl w:val="0"/>
          <w:numId w:val="5"/>
        </w:numPr>
        <w:shd w:val="clear" w:color="auto" w:fill="FCFBF8"/>
        <w:spacing w:after="0" w:line="280" w:lineRule="atLeast"/>
        <w:rPr>
          <w:rFonts w:ascii="Arial" w:hAnsi="Arial" w:cs="Arial"/>
          <w:color w:val="666666"/>
          <w:sz w:val="18"/>
          <w:szCs w:val="18"/>
        </w:rPr>
      </w:pPr>
      <w:r>
        <w:rPr>
          <w:rFonts w:ascii="Arial" w:hAnsi="Arial" w:cs="Arial"/>
          <w:color w:val="666666"/>
          <w:sz w:val="18"/>
          <w:szCs w:val="18"/>
        </w:rPr>
        <w:t>Submission with special publication requests should include them in the original submission.</w:t>
      </w:r>
    </w:p>
    <w:p w:rsidR="001C6775" w:rsidRPr="00F227F3" w:rsidRDefault="00F227F3" w:rsidP="009E1BBD">
      <w:pPr>
        <w:pStyle w:val="ListParagraph"/>
        <w:numPr>
          <w:ilvl w:val="0"/>
          <w:numId w:val="5"/>
        </w:numPr>
        <w:shd w:val="clear" w:color="auto" w:fill="FCFBF8"/>
        <w:spacing w:after="0" w:line="280" w:lineRule="atLeast"/>
        <w:rPr>
          <w:rFonts w:ascii="Arial" w:hAnsi="Arial" w:cs="Arial"/>
          <w:color w:val="666666"/>
          <w:sz w:val="18"/>
          <w:szCs w:val="18"/>
        </w:rPr>
      </w:pPr>
      <w:r w:rsidRPr="00F227F3">
        <w:rPr>
          <w:rFonts w:ascii="Arial" w:hAnsi="Arial" w:cs="Arial"/>
          <w:color w:val="666666"/>
          <w:sz w:val="18"/>
          <w:szCs w:val="18"/>
        </w:rPr>
        <w:t xml:space="preserve">Submissions should be sent to </w:t>
      </w:r>
      <w:hyperlink r:id="rId8" w:history="1">
        <w:r w:rsidR="00DA4D17" w:rsidRPr="00F227F3">
          <w:rPr>
            <w:rFonts w:ascii="Arial" w:hAnsi="Arial" w:cs="Arial"/>
            <w:color w:val="555555"/>
            <w:sz w:val="18"/>
            <w:szCs w:val="18"/>
            <w:highlight w:val="yellow"/>
            <w:u w:val="single"/>
          </w:rPr>
          <w:t>Barbara Scott</w:t>
        </w:r>
      </w:hyperlink>
      <w:r w:rsidR="00DA4D17" w:rsidRPr="00F227F3">
        <w:rPr>
          <w:rFonts w:ascii="Arial" w:hAnsi="Arial" w:cs="Arial"/>
          <w:color w:val="666666"/>
          <w:sz w:val="18"/>
          <w:szCs w:val="18"/>
          <w:highlight w:val="yellow"/>
        </w:rPr>
        <w:t xml:space="preserve"> / </w:t>
      </w:r>
      <w:hyperlink r:id="rId9" w:history="1">
        <w:r w:rsidR="00DA4D17" w:rsidRPr="00F227F3">
          <w:rPr>
            <w:rStyle w:val="Hyperlink"/>
            <w:rFonts w:ascii="Arial" w:hAnsi="Arial" w:cs="Arial"/>
            <w:sz w:val="18"/>
            <w:szCs w:val="18"/>
            <w:highlight w:val="yellow"/>
          </w:rPr>
          <w:t>Jan Schuh</w:t>
        </w:r>
      </w:hyperlink>
      <w:r>
        <w:rPr>
          <w:rFonts w:ascii="Arial" w:hAnsi="Arial" w:cs="Arial"/>
          <w:color w:val="666666"/>
          <w:sz w:val="18"/>
          <w:szCs w:val="18"/>
        </w:rPr>
        <w:t>.</w:t>
      </w:r>
    </w:p>
    <w:p w:rsidR="001C6775" w:rsidRPr="00351625" w:rsidRDefault="001C6775" w:rsidP="00351625">
      <w:pPr>
        <w:shd w:val="clear" w:color="auto" w:fill="FCFBF8"/>
        <w:spacing w:after="0" w:line="280" w:lineRule="atLeast"/>
        <w:rPr>
          <w:rFonts w:ascii="Arial" w:hAnsi="Arial" w:cs="Arial"/>
          <w:color w:val="666666"/>
          <w:sz w:val="18"/>
          <w:szCs w:val="18"/>
        </w:rPr>
      </w:pPr>
    </w:p>
    <w:p w:rsidR="001C6775" w:rsidRPr="00351625" w:rsidRDefault="00F227F3" w:rsidP="00351625">
      <w:pPr>
        <w:shd w:val="clear" w:color="auto" w:fill="FCFBF8"/>
        <w:spacing w:after="0" w:line="280" w:lineRule="atLeast"/>
        <w:rPr>
          <w:rFonts w:ascii="Arial" w:hAnsi="Arial" w:cs="Arial"/>
          <w:color w:val="666666"/>
          <w:sz w:val="18"/>
          <w:szCs w:val="18"/>
        </w:rPr>
      </w:pPr>
      <w:r>
        <w:rPr>
          <w:rFonts w:ascii="Arial" w:hAnsi="Arial" w:cs="Arial"/>
          <w:b/>
          <w:bCs/>
          <w:color w:val="666666"/>
          <w:sz w:val="18"/>
        </w:rPr>
        <w:lastRenderedPageBreak/>
        <w:t>PUBLICATION AND PRESENTATION</w:t>
      </w:r>
    </w:p>
    <w:p w:rsidR="00F227F3" w:rsidRPr="003D5239" w:rsidRDefault="00F227F3" w:rsidP="00F227F3">
      <w:pPr>
        <w:rPr>
          <w:rFonts w:ascii="Arial" w:hAnsi="Arial" w:cs="Arial"/>
          <w:color w:val="666666"/>
          <w:sz w:val="18"/>
          <w:szCs w:val="18"/>
        </w:rPr>
      </w:pPr>
      <w:r w:rsidRPr="003D5239">
        <w:rPr>
          <w:rFonts w:ascii="Arial" w:hAnsi="Arial" w:cs="Arial"/>
          <w:color w:val="666666"/>
          <w:sz w:val="18"/>
          <w:szCs w:val="18"/>
        </w:rPr>
        <w:t xml:space="preserve">The review group, after receiving all submissions, will determine if a meeting event for presenting the papers is appropriate. Should this </w:t>
      </w:r>
      <w:proofErr w:type="gramStart"/>
      <w:r w:rsidRPr="003D5239">
        <w:rPr>
          <w:rFonts w:ascii="Arial" w:hAnsi="Arial" w:cs="Arial"/>
          <w:color w:val="666666"/>
          <w:sz w:val="18"/>
          <w:szCs w:val="18"/>
        </w:rPr>
        <w:t>occur:</w:t>
      </w:r>
      <w:proofErr w:type="gramEnd"/>
    </w:p>
    <w:p w:rsidR="00F227F3" w:rsidRDefault="00F227F3" w:rsidP="00F227F3">
      <w:pPr>
        <w:pStyle w:val="ListParagraph"/>
        <w:numPr>
          <w:ilvl w:val="0"/>
          <w:numId w:val="7"/>
        </w:numPr>
        <w:ind w:left="720"/>
        <w:rPr>
          <w:rFonts w:ascii="Arial" w:hAnsi="Arial" w:cs="Arial"/>
          <w:color w:val="666666"/>
          <w:sz w:val="18"/>
          <w:szCs w:val="18"/>
        </w:rPr>
      </w:pPr>
      <w:r w:rsidRPr="003D5239">
        <w:rPr>
          <w:rFonts w:ascii="Arial" w:hAnsi="Arial" w:cs="Arial"/>
          <w:color w:val="666666"/>
          <w:sz w:val="18"/>
          <w:szCs w:val="18"/>
        </w:rPr>
        <w:t xml:space="preserve">It is anticipated that travel and lodging expenses for authors selected to present at the event will be reimbursed, up to certain limits. </w:t>
      </w:r>
    </w:p>
    <w:p w:rsidR="00F227F3" w:rsidRPr="003D5239" w:rsidRDefault="00F227F3" w:rsidP="00F227F3">
      <w:pPr>
        <w:pStyle w:val="ListParagraph"/>
        <w:numPr>
          <w:ilvl w:val="0"/>
          <w:numId w:val="7"/>
        </w:numPr>
        <w:ind w:left="720"/>
        <w:rPr>
          <w:rFonts w:ascii="Arial" w:hAnsi="Arial" w:cs="Arial"/>
          <w:color w:val="666666"/>
          <w:sz w:val="18"/>
          <w:szCs w:val="18"/>
        </w:rPr>
      </w:pPr>
      <w:r w:rsidRPr="003D5239">
        <w:rPr>
          <w:rFonts w:ascii="Arial" w:hAnsi="Arial" w:cs="Arial"/>
          <w:color w:val="666666"/>
          <w:sz w:val="18"/>
          <w:szCs w:val="18"/>
        </w:rPr>
        <w:t xml:space="preserve">A final determination as to the number of papers invited to present will be made after all abstracts have been submitted and reviewed. </w:t>
      </w:r>
    </w:p>
    <w:p w:rsidR="00F227F3" w:rsidRPr="003D5239" w:rsidRDefault="00F227F3" w:rsidP="00F227F3">
      <w:pPr>
        <w:rPr>
          <w:rFonts w:ascii="Arial" w:hAnsi="Arial" w:cs="Arial"/>
          <w:color w:val="666666"/>
          <w:sz w:val="18"/>
          <w:szCs w:val="18"/>
        </w:rPr>
      </w:pPr>
      <w:r w:rsidRPr="003D5239">
        <w:rPr>
          <w:rFonts w:ascii="Arial" w:hAnsi="Arial" w:cs="Arial"/>
          <w:color w:val="666666"/>
          <w:sz w:val="18"/>
          <w:szCs w:val="18"/>
        </w:rPr>
        <w:t xml:space="preserve">It is anticipated that all accepted papers will be published. The papers will appear in an on–line monograph and, where appropriate, in Society of Actuaries publications. Upon author request, accepted papers may also be submitted to peer–reviewed journals. </w:t>
      </w:r>
    </w:p>
    <w:p w:rsidR="00F227F3" w:rsidRPr="003D5239" w:rsidRDefault="00F227F3" w:rsidP="00F227F3">
      <w:pPr>
        <w:rPr>
          <w:rFonts w:ascii="Arial" w:hAnsi="Arial" w:cs="Arial"/>
          <w:color w:val="666666"/>
          <w:sz w:val="18"/>
          <w:szCs w:val="18"/>
        </w:rPr>
      </w:pPr>
      <w:r w:rsidRPr="003D5239">
        <w:rPr>
          <w:rFonts w:ascii="Arial" w:hAnsi="Arial" w:cs="Arial"/>
          <w:color w:val="666666"/>
          <w:sz w:val="18"/>
          <w:szCs w:val="18"/>
        </w:rPr>
        <w:t xml:space="preserve">The Society of Actuaries prefers to publish all papers and to copyright all published papers without a previous copyright. However, it will work with authors as necessary for special publication situations. </w:t>
      </w:r>
    </w:p>
    <w:p w:rsidR="00F227F3" w:rsidRPr="003D5239" w:rsidRDefault="00F227F3" w:rsidP="00F227F3">
      <w:pPr>
        <w:rPr>
          <w:rFonts w:ascii="Arial" w:hAnsi="Arial" w:cs="Arial"/>
          <w:color w:val="666666"/>
          <w:sz w:val="18"/>
          <w:szCs w:val="18"/>
        </w:rPr>
      </w:pPr>
      <w:r w:rsidRPr="003D5239">
        <w:rPr>
          <w:rFonts w:ascii="Arial" w:hAnsi="Arial" w:cs="Arial"/>
          <w:color w:val="666666"/>
          <w:sz w:val="18"/>
          <w:szCs w:val="18"/>
        </w:rPr>
        <w:t>The Society of Actuaries reserves the right to reject or not publish any papers not meeting the criteria and standards set by the review group.</w:t>
      </w:r>
    </w:p>
    <w:p w:rsidR="00F227F3" w:rsidRPr="003D5239" w:rsidRDefault="00F227F3" w:rsidP="00F227F3">
      <w:pPr>
        <w:shd w:val="clear" w:color="auto" w:fill="FCFBF8"/>
        <w:spacing w:after="150" w:line="234" w:lineRule="atLeast"/>
        <w:rPr>
          <w:rFonts w:ascii="Arial" w:eastAsia="Times New Roman" w:hAnsi="Arial" w:cs="Arial"/>
          <w:color w:val="666666"/>
          <w:sz w:val="18"/>
          <w:szCs w:val="18"/>
        </w:rPr>
      </w:pPr>
      <w:r w:rsidRPr="003D5239">
        <w:rPr>
          <w:rFonts w:ascii="Arial" w:eastAsia="Times New Roman" w:hAnsi="Arial" w:cs="Arial"/>
          <w:color w:val="666666"/>
          <w:sz w:val="18"/>
          <w:szCs w:val="18"/>
        </w:rPr>
        <w:t>The Society of Actuaries may choose to seek public exposure or media attention for the research.  By submitting a proposal, you agree to cooperate with the Society of Actuaries in publicizing or promoting the research and responding to media requests.</w:t>
      </w:r>
    </w:p>
    <w:p w:rsidR="00F227F3" w:rsidRDefault="00F227F3" w:rsidP="00F227F3">
      <w:pPr>
        <w:shd w:val="clear" w:color="auto" w:fill="FCFBF8"/>
        <w:spacing w:after="150" w:line="234" w:lineRule="atLeast"/>
        <w:rPr>
          <w:rFonts w:ascii="Arial" w:eastAsia="Times New Roman" w:hAnsi="Arial" w:cs="Arial"/>
          <w:color w:val="666666"/>
          <w:sz w:val="18"/>
          <w:szCs w:val="18"/>
        </w:rPr>
      </w:pPr>
      <w:r w:rsidRPr="003D5239">
        <w:rPr>
          <w:rFonts w:ascii="Arial" w:eastAsia="Times New Roman" w:hAnsi="Arial" w:cs="Arial"/>
          <w:color w:val="666666"/>
          <w:sz w:val="18"/>
          <w:szCs w:val="18"/>
        </w:rPr>
        <w:t>The Society of Actuaries may also choose to market and promote the research to members, candidates and other interested parties.  You agree to perform promotional communication requested by the Society of Actuaries, which may include, but is not limited to, leading a webcast on the research, presenting the research at an SOA meeting</w:t>
      </w:r>
      <w:r>
        <w:rPr>
          <w:rFonts w:ascii="Arial" w:eastAsia="Times New Roman" w:hAnsi="Arial" w:cs="Arial"/>
          <w:color w:val="666666"/>
          <w:sz w:val="18"/>
          <w:szCs w:val="18"/>
        </w:rPr>
        <w:t>, and/or writing an article on the research for an SOA newsletter.</w:t>
      </w:r>
    </w:p>
    <w:p w:rsidR="00F227F3" w:rsidRDefault="00F227F3" w:rsidP="00F227F3">
      <w:pPr>
        <w:shd w:val="clear" w:color="auto" w:fill="FCFBF8"/>
        <w:spacing w:after="0" w:line="280" w:lineRule="atLeast"/>
        <w:rPr>
          <w:rFonts w:ascii="Arial" w:hAnsi="Arial" w:cs="Arial"/>
          <w:b/>
          <w:bCs/>
          <w:color w:val="666666"/>
          <w:sz w:val="18"/>
        </w:rPr>
      </w:pPr>
    </w:p>
    <w:p w:rsidR="00F227F3" w:rsidRPr="00351625" w:rsidRDefault="00F227F3" w:rsidP="00F227F3">
      <w:pPr>
        <w:shd w:val="clear" w:color="auto" w:fill="FCFBF8"/>
        <w:spacing w:after="0" w:line="280" w:lineRule="atLeast"/>
        <w:rPr>
          <w:rFonts w:ascii="Arial" w:hAnsi="Arial" w:cs="Arial"/>
          <w:color w:val="666666"/>
          <w:sz w:val="18"/>
          <w:szCs w:val="18"/>
        </w:rPr>
      </w:pPr>
      <w:r w:rsidRPr="00351625">
        <w:rPr>
          <w:rFonts w:ascii="Arial" w:hAnsi="Arial" w:cs="Arial"/>
          <w:b/>
          <w:bCs/>
          <w:color w:val="666666"/>
          <w:sz w:val="18"/>
        </w:rPr>
        <w:t>Questions</w:t>
      </w:r>
      <w:r w:rsidRPr="00351625">
        <w:rPr>
          <w:rFonts w:ascii="Arial" w:hAnsi="Arial" w:cs="Arial"/>
          <w:color w:val="666666"/>
          <w:sz w:val="18"/>
          <w:szCs w:val="18"/>
        </w:rPr>
        <w:t xml:space="preserve"> </w:t>
      </w:r>
    </w:p>
    <w:p w:rsidR="009E5BF6" w:rsidRDefault="00F227F3" w:rsidP="00F227F3">
      <w:pPr>
        <w:shd w:val="clear" w:color="auto" w:fill="FCFBF8"/>
        <w:spacing w:after="150" w:line="234" w:lineRule="atLeast"/>
        <w:rPr>
          <w:rFonts w:ascii="Arial" w:eastAsia="Times New Roman" w:hAnsi="Arial" w:cs="Arial"/>
          <w:color w:val="666666"/>
          <w:sz w:val="18"/>
          <w:szCs w:val="18"/>
        </w:rPr>
      </w:pPr>
      <w:r w:rsidRPr="00351625">
        <w:rPr>
          <w:rFonts w:ascii="Arial" w:hAnsi="Arial" w:cs="Arial"/>
          <w:color w:val="666666"/>
          <w:sz w:val="18"/>
          <w:szCs w:val="18"/>
        </w:rPr>
        <w:t>Any questions regarding this RFP should be directed</w:t>
      </w:r>
      <w:r>
        <w:rPr>
          <w:rFonts w:ascii="Arial" w:hAnsi="Arial" w:cs="Arial"/>
          <w:color w:val="666666"/>
          <w:sz w:val="18"/>
          <w:szCs w:val="18"/>
        </w:rPr>
        <w:t xml:space="preserve"> to</w:t>
      </w:r>
      <w:r w:rsidRPr="00351625">
        <w:rPr>
          <w:rFonts w:ascii="Arial" w:hAnsi="Arial" w:cs="Arial"/>
          <w:color w:val="666666"/>
          <w:sz w:val="18"/>
          <w:szCs w:val="18"/>
        </w:rPr>
        <w:t xml:space="preserve"> </w:t>
      </w:r>
      <w:r>
        <w:rPr>
          <w:rFonts w:ascii="Arial" w:hAnsi="Arial" w:cs="Arial"/>
          <w:color w:val="666666"/>
          <w:sz w:val="18"/>
          <w:szCs w:val="18"/>
        </w:rPr>
        <w:t>[</w:t>
      </w:r>
      <w:r w:rsidRPr="00CE0ACD">
        <w:rPr>
          <w:rFonts w:ascii="Arial" w:hAnsi="Arial" w:cs="Arial"/>
          <w:color w:val="555555"/>
          <w:sz w:val="18"/>
          <w:szCs w:val="18"/>
          <w:highlight w:val="yellow"/>
        </w:rPr>
        <w:t>Steven Siege</w:t>
      </w:r>
      <w:r w:rsidRPr="00DA4D17">
        <w:rPr>
          <w:rFonts w:ascii="Arial" w:hAnsi="Arial" w:cs="Arial"/>
          <w:color w:val="555555"/>
          <w:sz w:val="18"/>
          <w:szCs w:val="18"/>
          <w:highlight w:val="yellow"/>
        </w:rPr>
        <w:t>l/Ronora Stryker</w:t>
      </w:r>
      <w:r>
        <w:rPr>
          <w:rFonts w:ascii="Arial" w:hAnsi="Arial" w:cs="Arial"/>
          <w:color w:val="555555"/>
          <w:sz w:val="18"/>
          <w:szCs w:val="18"/>
        </w:rPr>
        <w:t>]</w:t>
      </w:r>
      <w:r>
        <w:rPr>
          <w:rFonts w:ascii="Arial" w:hAnsi="Arial" w:cs="Arial"/>
          <w:color w:val="666666"/>
          <w:sz w:val="18"/>
          <w:szCs w:val="18"/>
        </w:rPr>
        <w:t>, SOA Research Actuary (phone: 847-706-</w:t>
      </w:r>
      <w:r w:rsidRPr="00CE0ACD">
        <w:rPr>
          <w:rFonts w:ascii="Arial" w:hAnsi="Arial" w:cs="Arial"/>
          <w:color w:val="666666"/>
          <w:sz w:val="18"/>
          <w:szCs w:val="18"/>
          <w:highlight w:val="yellow"/>
        </w:rPr>
        <w:t>3578</w:t>
      </w:r>
      <w:r w:rsidRPr="00DA4D17">
        <w:rPr>
          <w:rFonts w:ascii="Arial" w:hAnsi="Arial" w:cs="Arial"/>
          <w:color w:val="666666"/>
          <w:sz w:val="18"/>
          <w:szCs w:val="18"/>
          <w:highlight w:val="yellow"/>
        </w:rPr>
        <w:t>/3614</w:t>
      </w:r>
      <w:r>
        <w:rPr>
          <w:rFonts w:ascii="Arial" w:hAnsi="Arial" w:cs="Arial"/>
          <w:color w:val="666666"/>
          <w:sz w:val="18"/>
          <w:szCs w:val="18"/>
        </w:rPr>
        <w:t xml:space="preserve">; email:  </w:t>
      </w:r>
      <w:hyperlink r:id="rId10" w:history="1">
        <w:r w:rsidRPr="00DA4D17">
          <w:rPr>
            <w:rStyle w:val="Hyperlink"/>
            <w:rFonts w:ascii="Arial" w:hAnsi="Arial" w:cs="Arial"/>
            <w:sz w:val="18"/>
            <w:szCs w:val="18"/>
            <w:highlight w:val="yellow"/>
          </w:rPr>
          <w:t>ssiegel@soa.org</w:t>
        </w:r>
      </w:hyperlink>
      <w:r w:rsidRPr="00DA4D17">
        <w:rPr>
          <w:rFonts w:ascii="Arial" w:hAnsi="Arial" w:cs="Arial"/>
          <w:color w:val="666666"/>
          <w:sz w:val="18"/>
          <w:szCs w:val="18"/>
          <w:highlight w:val="yellow"/>
        </w:rPr>
        <w:t xml:space="preserve"> / </w:t>
      </w:r>
      <w:hyperlink r:id="rId11" w:history="1">
        <w:r w:rsidRPr="00DA4D17">
          <w:rPr>
            <w:rStyle w:val="Hyperlink"/>
            <w:rFonts w:ascii="Arial" w:hAnsi="Arial" w:cs="Arial"/>
            <w:sz w:val="18"/>
            <w:szCs w:val="18"/>
            <w:highlight w:val="yellow"/>
          </w:rPr>
          <w:t>rstryker@soa.org</w:t>
        </w:r>
      </w:hyperlink>
      <w:r>
        <w:rPr>
          <w:rFonts w:ascii="Arial" w:hAnsi="Arial" w:cs="Arial"/>
          <w:color w:val="666666"/>
          <w:sz w:val="18"/>
          <w:szCs w:val="18"/>
        </w:rPr>
        <w:t xml:space="preserve">.  </w:t>
      </w:r>
      <w:r w:rsidRPr="00351625">
        <w:rPr>
          <w:rFonts w:ascii="Arial" w:hAnsi="Arial" w:cs="Arial"/>
          <w:color w:val="666666"/>
          <w:sz w:val="18"/>
          <w:szCs w:val="18"/>
        </w:rPr>
        <w:t xml:space="preserve"> </w:t>
      </w:r>
      <w:r>
        <w:rPr>
          <w:rFonts w:ascii="Arial" w:hAnsi="Arial" w:cs="Arial"/>
          <w:color w:val="666666"/>
          <w:sz w:val="18"/>
          <w:szCs w:val="18"/>
        </w:rPr>
        <w:t xml:space="preserve"> </w:t>
      </w:r>
    </w:p>
    <w:sectPr w:rsidR="009E5BF6" w:rsidSect="002E2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F3CAA"/>
    <w:multiLevelType w:val="hybridMultilevel"/>
    <w:tmpl w:val="CFDA9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E0DE1"/>
    <w:multiLevelType w:val="multilevel"/>
    <w:tmpl w:val="D41C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343B3"/>
    <w:multiLevelType w:val="hybridMultilevel"/>
    <w:tmpl w:val="D898F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E965C7"/>
    <w:multiLevelType w:val="hybridMultilevel"/>
    <w:tmpl w:val="D418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5784A"/>
    <w:multiLevelType w:val="multilevel"/>
    <w:tmpl w:val="09A8CCC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5" w15:restartNumberingAfterBreak="0">
    <w:nsid w:val="75883103"/>
    <w:multiLevelType w:val="multilevel"/>
    <w:tmpl w:val="00B4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E17FA7"/>
    <w:multiLevelType w:val="multilevel"/>
    <w:tmpl w:val="F424953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25"/>
    <w:rsid w:val="00011374"/>
    <w:rsid w:val="00024A2B"/>
    <w:rsid w:val="00077EAC"/>
    <w:rsid w:val="00095F05"/>
    <w:rsid w:val="000A1AAA"/>
    <w:rsid w:val="000B08FC"/>
    <w:rsid w:val="000B1D46"/>
    <w:rsid w:val="000C36AD"/>
    <w:rsid w:val="000C3D9B"/>
    <w:rsid w:val="000C786B"/>
    <w:rsid w:val="00133CF3"/>
    <w:rsid w:val="00187DC7"/>
    <w:rsid w:val="001C2DFD"/>
    <w:rsid w:val="001C6775"/>
    <w:rsid w:val="002B760F"/>
    <w:rsid w:val="002C0043"/>
    <w:rsid w:val="002D3787"/>
    <w:rsid w:val="002E2645"/>
    <w:rsid w:val="002E275B"/>
    <w:rsid w:val="00300F1E"/>
    <w:rsid w:val="0030552F"/>
    <w:rsid w:val="00351625"/>
    <w:rsid w:val="00364CD4"/>
    <w:rsid w:val="003A2EB1"/>
    <w:rsid w:val="003E6464"/>
    <w:rsid w:val="003F6ECE"/>
    <w:rsid w:val="00485EBF"/>
    <w:rsid w:val="004C18C5"/>
    <w:rsid w:val="00561A3C"/>
    <w:rsid w:val="00593AFE"/>
    <w:rsid w:val="005A7961"/>
    <w:rsid w:val="0061070D"/>
    <w:rsid w:val="00631753"/>
    <w:rsid w:val="00632FD3"/>
    <w:rsid w:val="00633AFF"/>
    <w:rsid w:val="00636033"/>
    <w:rsid w:val="00685858"/>
    <w:rsid w:val="006D5E60"/>
    <w:rsid w:val="006D788E"/>
    <w:rsid w:val="00710CB5"/>
    <w:rsid w:val="00721F4A"/>
    <w:rsid w:val="00765E67"/>
    <w:rsid w:val="0078539C"/>
    <w:rsid w:val="0078542A"/>
    <w:rsid w:val="0079128E"/>
    <w:rsid w:val="0080663D"/>
    <w:rsid w:val="008139F5"/>
    <w:rsid w:val="008348D8"/>
    <w:rsid w:val="008F4DB3"/>
    <w:rsid w:val="00970B87"/>
    <w:rsid w:val="00982330"/>
    <w:rsid w:val="009C116B"/>
    <w:rsid w:val="009D4AB3"/>
    <w:rsid w:val="009D658A"/>
    <w:rsid w:val="009E2E9E"/>
    <w:rsid w:val="009E5BF6"/>
    <w:rsid w:val="009F0F65"/>
    <w:rsid w:val="00A46995"/>
    <w:rsid w:val="00A55FE6"/>
    <w:rsid w:val="00A7077B"/>
    <w:rsid w:val="00AD58EC"/>
    <w:rsid w:val="00B22B39"/>
    <w:rsid w:val="00B23025"/>
    <w:rsid w:val="00B238E9"/>
    <w:rsid w:val="00B51170"/>
    <w:rsid w:val="00B94EEE"/>
    <w:rsid w:val="00BF1FEB"/>
    <w:rsid w:val="00BF62C5"/>
    <w:rsid w:val="00C32F94"/>
    <w:rsid w:val="00C6319C"/>
    <w:rsid w:val="00CE0ACD"/>
    <w:rsid w:val="00CE2A6A"/>
    <w:rsid w:val="00CF3B2D"/>
    <w:rsid w:val="00D24C0C"/>
    <w:rsid w:val="00D4189D"/>
    <w:rsid w:val="00D52486"/>
    <w:rsid w:val="00DA4D17"/>
    <w:rsid w:val="00E927A9"/>
    <w:rsid w:val="00ED3148"/>
    <w:rsid w:val="00EE1FEA"/>
    <w:rsid w:val="00F227F3"/>
    <w:rsid w:val="00F469AE"/>
    <w:rsid w:val="00F52A0D"/>
    <w:rsid w:val="00F9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174E06-71B8-47B3-9318-F368748C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645"/>
    <w:pPr>
      <w:spacing w:after="200" w:line="276" w:lineRule="auto"/>
    </w:pPr>
  </w:style>
  <w:style w:type="paragraph" w:styleId="Heading2">
    <w:name w:val="heading 2"/>
    <w:basedOn w:val="Normal"/>
    <w:link w:val="Heading2Char"/>
    <w:uiPriority w:val="99"/>
    <w:qFormat/>
    <w:rsid w:val="00351625"/>
    <w:pPr>
      <w:spacing w:after="0" w:line="240" w:lineRule="auto"/>
      <w:outlineLvl w:val="1"/>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51625"/>
    <w:rPr>
      <w:rFonts w:ascii="Arial" w:hAnsi="Arial" w:cs="Arial"/>
      <w:b/>
      <w:bCs/>
      <w:sz w:val="18"/>
      <w:szCs w:val="18"/>
    </w:rPr>
  </w:style>
  <w:style w:type="character" w:styleId="Hyperlink">
    <w:name w:val="Hyperlink"/>
    <w:basedOn w:val="DefaultParagraphFont"/>
    <w:uiPriority w:val="99"/>
    <w:semiHidden/>
    <w:rsid w:val="00351625"/>
    <w:rPr>
      <w:rFonts w:cs="Times New Roman"/>
      <w:color w:val="555555"/>
      <w:u w:val="single"/>
    </w:rPr>
  </w:style>
  <w:style w:type="paragraph" w:customStyle="1" w:styleId="bodytext">
    <w:name w:val="bodytext"/>
    <w:basedOn w:val="Normal"/>
    <w:rsid w:val="00351625"/>
    <w:pPr>
      <w:spacing w:after="150" w:line="280" w:lineRule="atLeast"/>
    </w:pPr>
    <w:rPr>
      <w:rFonts w:ascii="Arial" w:eastAsia="Times New Roman" w:hAnsi="Arial" w:cs="Arial"/>
      <w:color w:val="666666"/>
      <w:sz w:val="18"/>
      <w:szCs w:val="18"/>
    </w:rPr>
  </w:style>
  <w:style w:type="paragraph" w:customStyle="1" w:styleId="boldsubhead">
    <w:name w:val="boldsubhead"/>
    <w:basedOn w:val="Normal"/>
    <w:uiPriority w:val="99"/>
    <w:rsid w:val="00351625"/>
    <w:pPr>
      <w:spacing w:after="38" w:line="280" w:lineRule="atLeast"/>
    </w:pPr>
    <w:rPr>
      <w:rFonts w:ascii="Times New Roman" w:eastAsia="Times New Roman" w:hAnsi="Times New Roman"/>
      <w:b/>
      <w:bCs/>
      <w:color w:val="666666"/>
      <w:sz w:val="20"/>
      <w:szCs w:val="20"/>
    </w:rPr>
  </w:style>
  <w:style w:type="paragraph" w:customStyle="1" w:styleId="pagesubhead">
    <w:name w:val="pagesubhead"/>
    <w:basedOn w:val="Normal"/>
    <w:uiPriority w:val="99"/>
    <w:rsid w:val="00351625"/>
    <w:pPr>
      <w:spacing w:after="0" w:line="280" w:lineRule="atLeast"/>
    </w:pPr>
    <w:rPr>
      <w:rFonts w:ascii="Times New Roman" w:eastAsia="Times New Roman" w:hAnsi="Times New Roman"/>
      <w:b/>
      <w:bCs/>
      <w:color w:val="666666"/>
      <w:sz w:val="18"/>
      <w:szCs w:val="18"/>
    </w:rPr>
  </w:style>
  <w:style w:type="character" w:styleId="Strong">
    <w:name w:val="Strong"/>
    <w:basedOn w:val="DefaultParagraphFont"/>
    <w:uiPriority w:val="99"/>
    <w:qFormat/>
    <w:rsid w:val="00351625"/>
    <w:rPr>
      <w:rFonts w:cs="Times New Roman"/>
      <w:b/>
      <w:bCs/>
    </w:rPr>
  </w:style>
  <w:style w:type="character" w:customStyle="1" w:styleId="baec5a81-e4d6-4674-97f3-e9220f0136c1">
    <w:name w:val="baec5a81-e4d6-4674-97f3-e9220f0136c1"/>
    <w:basedOn w:val="DefaultParagraphFont"/>
    <w:uiPriority w:val="99"/>
    <w:rsid w:val="00351625"/>
    <w:rPr>
      <w:rFonts w:cs="Times New Roman"/>
    </w:rPr>
  </w:style>
  <w:style w:type="paragraph" w:styleId="BalloonText">
    <w:name w:val="Balloon Text"/>
    <w:basedOn w:val="Normal"/>
    <w:link w:val="BalloonTextChar"/>
    <w:uiPriority w:val="99"/>
    <w:semiHidden/>
    <w:rsid w:val="0035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625"/>
    <w:rPr>
      <w:rFonts w:ascii="Tahoma" w:hAnsi="Tahoma" w:cs="Tahoma"/>
      <w:sz w:val="16"/>
      <w:szCs w:val="16"/>
    </w:rPr>
  </w:style>
  <w:style w:type="character" w:styleId="CommentReference">
    <w:name w:val="annotation reference"/>
    <w:basedOn w:val="DefaultParagraphFont"/>
    <w:uiPriority w:val="99"/>
    <w:semiHidden/>
    <w:rsid w:val="009F0F65"/>
    <w:rPr>
      <w:rFonts w:cs="Times New Roman"/>
      <w:sz w:val="16"/>
      <w:szCs w:val="16"/>
    </w:rPr>
  </w:style>
  <w:style w:type="paragraph" w:styleId="CommentText">
    <w:name w:val="annotation text"/>
    <w:basedOn w:val="Normal"/>
    <w:link w:val="CommentTextChar"/>
    <w:uiPriority w:val="99"/>
    <w:semiHidden/>
    <w:rsid w:val="009F0F6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F0F65"/>
    <w:rPr>
      <w:rFonts w:cs="Times New Roman"/>
      <w:sz w:val="20"/>
      <w:szCs w:val="20"/>
    </w:rPr>
  </w:style>
  <w:style w:type="paragraph" w:styleId="CommentSubject">
    <w:name w:val="annotation subject"/>
    <w:basedOn w:val="CommentText"/>
    <w:next w:val="CommentText"/>
    <w:link w:val="CommentSubjectChar"/>
    <w:uiPriority w:val="99"/>
    <w:semiHidden/>
    <w:rsid w:val="009F0F65"/>
    <w:rPr>
      <w:b/>
      <w:bCs/>
    </w:rPr>
  </w:style>
  <w:style w:type="character" w:customStyle="1" w:styleId="CommentSubjectChar">
    <w:name w:val="Comment Subject Char"/>
    <w:basedOn w:val="CommentTextChar"/>
    <w:link w:val="CommentSubject"/>
    <w:uiPriority w:val="99"/>
    <w:semiHidden/>
    <w:locked/>
    <w:rsid w:val="009F0F65"/>
    <w:rPr>
      <w:rFonts w:cs="Times New Roman"/>
      <w:b/>
      <w:bCs/>
      <w:sz w:val="20"/>
      <w:szCs w:val="20"/>
    </w:rPr>
  </w:style>
  <w:style w:type="paragraph" w:styleId="ListParagraph">
    <w:name w:val="List Paragraph"/>
    <w:basedOn w:val="Normal"/>
    <w:uiPriority w:val="34"/>
    <w:qFormat/>
    <w:rsid w:val="009D4AB3"/>
    <w:pPr>
      <w:ind w:left="720"/>
      <w:contextualSpacing/>
    </w:pPr>
  </w:style>
  <w:style w:type="character" w:styleId="FollowedHyperlink">
    <w:name w:val="FollowedHyperlink"/>
    <w:basedOn w:val="DefaultParagraphFont"/>
    <w:uiPriority w:val="99"/>
    <w:semiHidden/>
    <w:unhideWhenUsed/>
    <w:rsid w:val="00F22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95411">
      <w:marLeft w:val="0"/>
      <w:marRight w:val="0"/>
      <w:marTop w:val="0"/>
      <w:marBottom w:val="0"/>
      <w:divBdr>
        <w:top w:val="none" w:sz="0" w:space="0" w:color="auto"/>
        <w:left w:val="none" w:sz="0" w:space="0" w:color="auto"/>
        <w:bottom w:val="none" w:sz="0" w:space="0" w:color="auto"/>
        <w:right w:val="none" w:sz="0" w:space="0" w:color="auto"/>
      </w:divBdr>
      <w:divsChild>
        <w:div w:id="1689595398">
          <w:marLeft w:val="0"/>
          <w:marRight w:val="0"/>
          <w:marTop w:val="0"/>
          <w:marBottom w:val="0"/>
          <w:divBdr>
            <w:top w:val="single" w:sz="4" w:space="0" w:color="5E6A71"/>
            <w:left w:val="single" w:sz="4" w:space="0" w:color="5E6A71"/>
            <w:bottom w:val="single" w:sz="4" w:space="0" w:color="5E6A71"/>
            <w:right w:val="single" w:sz="4" w:space="0" w:color="5E6A71"/>
          </w:divBdr>
          <w:divsChild>
            <w:div w:id="1689595397">
              <w:marLeft w:val="0"/>
              <w:marRight w:val="0"/>
              <w:marTop w:val="0"/>
              <w:marBottom w:val="0"/>
              <w:divBdr>
                <w:top w:val="none" w:sz="0" w:space="0" w:color="auto"/>
                <w:left w:val="none" w:sz="0" w:space="0" w:color="auto"/>
                <w:bottom w:val="none" w:sz="0" w:space="0" w:color="auto"/>
                <w:right w:val="none" w:sz="0" w:space="0" w:color="auto"/>
              </w:divBdr>
              <w:divsChild>
                <w:div w:id="1689595395">
                  <w:marLeft w:val="0"/>
                  <w:marRight w:val="138"/>
                  <w:marTop w:val="0"/>
                  <w:marBottom w:val="125"/>
                  <w:divBdr>
                    <w:top w:val="none" w:sz="0" w:space="0" w:color="auto"/>
                    <w:left w:val="none" w:sz="0" w:space="0" w:color="auto"/>
                    <w:bottom w:val="none" w:sz="0" w:space="0" w:color="auto"/>
                    <w:right w:val="none" w:sz="0" w:space="0" w:color="auto"/>
                  </w:divBdr>
                  <w:divsChild>
                    <w:div w:id="1689595413">
                      <w:marLeft w:val="225"/>
                      <w:marRight w:val="0"/>
                      <w:marTop w:val="250"/>
                      <w:marBottom w:val="0"/>
                      <w:divBdr>
                        <w:top w:val="none" w:sz="0" w:space="0" w:color="auto"/>
                        <w:left w:val="none" w:sz="0" w:space="0" w:color="auto"/>
                        <w:bottom w:val="none" w:sz="0" w:space="0" w:color="auto"/>
                        <w:right w:val="none" w:sz="0" w:space="0" w:color="auto"/>
                      </w:divBdr>
                      <w:divsChild>
                        <w:div w:id="1689595396">
                          <w:marLeft w:val="0"/>
                          <w:marRight w:val="0"/>
                          <w:marTop w:val="0"/>
                          <w:marBottom w:val="188"/>
                          <w:divBdr>
                            <w:top w:val="none" w:sz="0" w:space="0" w:color="auto"/>
                            <w:left w:val="none" w:sz="0" w:space="0" w:color="auto"/>
                            <w:bottom w:val="none" w:sz="0" w:space="0" w:color="auto"/>
                            <w:right w:val="none" w:sz="0" w:space="0" w:color="auto"/>
                          </w:divBdr>
                          <w:divsChild>
                            <w:div w:id="1689595418">
                              <w:marLeft w:val="0"/>
                              <w:marRight w:val="0"/>
                              <w:marTop w:val="0"/>
                              <w:marBottom w:val="0"/>
                              <w:divBdr>
                                <w:top w:val="none" w:sz="0" w:space="0" w:color="auto"/>
                                <w:left w:val="none" w:sz="0" w:space="0" w:color="auto"/>
                                <w:bottom w:val="none" w:sz="0" w:space="0" w:color="auto"/>
                                <w:right w:val="none" w:sz="0" w:space="0" w:color="auto"/>
                              </w:divBdr>
                              <w:divsChild>
                                <w:div w:id="1689595419">
                                  <w:marLeft w:val="0"/>
                                  <w:marRight w:val="0"/>
                                  <w:marTop w:val="0"/>
                                  <w:marBottom w:val="0"/>
                                  <w:divBdr>
                                    <w:top w:val="none" w:sz="0" w:space="0" w:color="auto"/>
                                    <w:left w:val="none" w:sz="0" w:space="0" w:color="auto"/>
                                    <w:bottom w:val="none" w:sz="0" w:space="0" w:color="auto"/>
                                    <w:right w:val="none" w:sz="0" w:space="0" w:color="auto"/>
                                  </w:divBdr>
                                  <w:divsChild>
                                    <w:div w:id="1689595407">
                                      <w:marLeft w:val="0"/>
                                      <w:marRight w:val="0"/>
                                      <w:marTop w:val="0"/>
                                      <w:marBottom w:val="0"/>
                                      <w:divBdr>
                                        <w:top w:val="none" w:sz="0" w:space="0" w:color="auto"/>
                                        <w:left w:val="none" w:sz="0" w:space="0" w:color="auto"/>
                                        <w:bottom w:val="none" w:sz="0" w:space="0" w:color="auto"/>
                                        <w:right w:val="none" w:sz="0" w:space="0" w:color="auto"/>
                                      </w:divBdr>
                                      <w:divsChild>
                                        <w:div w:id="16895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595416">
      <w:marLeft w:val="0"/>
      <w:marRight w:val="0"/>
      <w:marTop w:val="0"/>
      <w:marBottom w:val="0"/>
      <w:divBdr>
        <w:top w:val="none" w:sz="0" w:space="0" w:color="auto"/>
        <w:left w:val="none" w:sz="0" w:space="0" w:color="auto"/>
        <w:bottom w:val="none" w:sz="0" w:space="0" w:color="auto"/>
        <w:right w:val="none" w:sz="0" w:space="0" w:color="auto"/>
      </w:divBdr>
      <w:divsChild>
        <w:div w:id="1689595412">
          <w:marLeft w:val="0"/>
          <w:marRight w:val="0"/>
          <w:marTop w:val="0"/>
          <w:marBottom w:val="0"/>
          <w:divBdr>
            <w:top w:val="single" w:sz="4" w:space="0" w:color="5E6A71"/>
            <w:left w:val="single" w:sz="4" w:space="0" w:color="5E6A71"/>
            <w:bottom w:val="single" w:sz="4" w:space="0" w:color="5E6A71"/>
            <w:right w:val="single" w:sz="4" w:space="0" w:color="5E6A71"/>
          </w:divBdr>
          <w:divsChild>
            <w:div w:id="1689595415">
              <w:marLeft w:val="0"/>
              <w:marRight w:val="0"/>
              <w:marTop w:val="0"/>
              <w:marBottom w:val="0"/>
              <w:divBdr>
                <w:top w:val="none" w:sz="0" w:space="0" w:color="auto"/>
                <w:left w:val="none" w:sz="0" w:space="0" w:color="auto"/>
                <w:bottom w:val="none" w:sz="0" w:space="0" w:color="auto"/>
                <w:right w:val="none" w:sz="0" w:space="0" w:color="auto"/>
              </w:divBdr>
              <w:divsChild>
                <w:div w:id="1689595394">
                  <w:marLeft w:val="0"/>
                  <w:marRight w:val="138"/>
                  <w:marTop w:val="0"/>
                  <w:marBottom w:val="125"/>
                  <w:divBdr>
                    <w:top w:val="none" w:sz="0" w:space="0" w:color="auto"/>
                    <w:left w:val="none" w:sz="0" w:space="0" w:color="auto"/>
                    <w:bottom w:val="none" w:sz="0" w:space="0" w:color="auto"/>
                    <w:right w:val="none" w:sz="0" w:space="0" w:color="auto"/>
                  </w:divBdr>
                  <w:divsChild>
                    <w:div w:id="1689595393">
                      <w:marLeft w:val="225"/>
                      <w:marRight w:val="0"/>
                      <w:marTop w:val="250"/>
                      <w:marBottom w:val="0"/>
                      <w:divBdr>
                        <w:top w:val="none" w:sz="0" w:space="0" w:color="auto"/>
                        <w:left w:val="none" w:sz="0" w:space="0" w:color="auto"/>
                        <w:bottom w:val="none" w:sz="0" w:space="0" w:color="auto"/>
                        <w:right w:val="none" w:sz="0" w:space="0" w:color="auto"/>
                      </w:divBdr>
                      <w:divsChild>
                        <w:div w:id="1689595403">
                          <w:marLeft w:val="0"/>
                          <w:marRight w:val="0"/>
                          <w:marTop w:val="0"/>
                          <w:marBottom w:val="188"/>
                          <w:divBdr>
                            <w:top w:val="none" w:sz="0" w:space="0" w:color="auto"/>
                            <w:left w:val="none" w:sz="0" w:space="0" w:color="auto"/>
                            <w:bottom w:val="none" w:sz="0" w:space="0" w:color="auto"/>
                            <w:right w:val="none" w:sz="0" w:space="0" w:color="auto"/>
                          </w:divBdr>
                          <w:divsChild>
                            <w:div w:id="1689595410">
                              <w:marLeft w:val="0"/>
                              <w:marRight w:val="0"/>
                              <w:marTop w:val="0"/>
                              <w:marBottom w:val="0"/>
                              <w:divBdr>
                                <w:top w:val="none" w:sz="0" w:space="0" w:color="auto"/>
                                <w:left w:val="none" w:sz="0" w:space="0" w:color="auto"/>
                                <w:bottom w:val="none" w:sz="0" w:space="0" w:color="auto"/>
                                <w:right w:val="none" w:sz="0" w:space="0" w:color="auto"/>
                              </w:divBdr>
                              <w:divsChild>
                                <w:div w:id="1689595420">
                                  <w:marLeft w:val="0"/>
                                  <w:marRight w:val="0"/>
                                  <w:marTop w:val="0"/>
                                  <w:marBottom w:val="0"/>
                                  <w:divBdr>
                                    <w:top w:val="none" w:sz="0" w:space="0" w:color="auto"/>
                                    <w:left w:val="none" w:sz="0" w:space="0" w:color="auto"/>
                                    <w:bottom w:val="none" w:sz="0" w:space="0" w:color="auto"/>
                                    <w:right w:val="none" w:sz="0" w:space="0" w:color="auto"/>
                                  </w:divBdr>
                                  <w:divsChild>
                                    <w:div w:id="1689595405">
                                      <w:marLeft w:val="0"/>
                                      <w:marRight w:val="0"/>
                                      <w:marTop w:val="0"/>
                                      <w:marBottom w:val="0"/>
                                      <w:divBdr>
                                        <w:top w:val="none" w:sz="0" w:space="0" w:color="auto"/>
                                        <w:left w:val="none" w:sz="0" w:space="0" w:color="auto"/>
                                        <w:bottom w:val="none" w:sz="0" w:space="0" w:color="auto"/>
                                        <w:right w:val="none" w:sz="0" w:space="0" w:color="auto"/>
                                      </w:divBdr>
                                      <w:divsChild>
                                        <w:div w:id="1689595399">
                                          <w:marLeft w:val="0"/>
                                          <w:marRight w:val="0"/>
                                          <w:marTop w:val="0"/>
                                          <w:marBottom w:val="0"/>
                                          <w:divBdr>
                                            <w:top w:val="none" w:sz="0" w:space="0" w:color="auto"/>
                                            <w:left w:val="none" w:sz="0" w:space="0" w:color="auto"/>
                                            <w:bottom w:val="none" w:sz="0" w:space="0" w:color="auto"/>
                                            <w:right w:val="none" w:sz="0" w:space="0" w:color="auto"/>
                                          </w:divBdr>
                                        </w:div>
                                        <w:div w:id="1689595400">
                                          <w:marLeft w:val="0"/>
                                          <w:marRight w:val="0"/>
                                          <w:marTop w:val="0"/>
                                          <w:marBottom w:val="0"/>
                                          <w:divBdr>
                                            <w:top w:val="none" w:sz="0" w:space="0" w:color="auto"/>
                                            <w:left w:val="none" w:sz="0" w:space="0" w:color="auto"/>
                                            <w:bottom w:val="none" w:sz="0" w:space="0" w:color="auto"/>
                                            <w:right w:val="none" w:sz="0" w:space="0" w:color="auto"/>
                                          </w:divBdr>
                                        </w:div>
                                        <w:div w:id="1689595401">
                                          <w:marLeft w:val="0"/>
                                          <w:marRight w:val="0"/>
                                          <w:marTop w:val="0"/>
                                          <w:marBottom w:val="0"/>
                                          <w:divBdr>
                                            <w:top w:val="none" w:sz="0" w:space="0" w:color="auto"/>
                                            <w:left w:val="none" w:sz="0" w:space="0" w:color="auto"/>
                                            <w:bottom w:val="none" w:sz="0" w:space="0" w:color="auto"/>
                                            <w:right w:val="none" w:sz="0" w:space="0" w:color="auto"/>
                                          </w:divBdr>
                                        </w:div>
                                        <w:div w:id="1689595402">
                                          <w:marLeft w:val="0"/>
                                          <w:marRight w:val="0"/>
                                          <w:marTop w:val="0"/>
                                          <w:marBottom w:val="0"/>
                                          <w:divBdr>
                                            <w:top w:val="none" w:sz="0" w:space="0" w:color="auto"/>
                                            <w:left w:val="none" w:sz="0" w:space="0" w:color="auto"/>
                                            <w:bottom w:val="none" w:sz="0" w:space="0" w:color="auto"/>
                                            <w:right w:val="none" w:sz="0" w:space="0" w:color="auto"/>
                                          </w:divBdr>
                                        </w:div>
                                        <w:div w:id="1689595406">
                                          <w:marLeft w:val="0"/>
                                          <w:marRight w:val="0"/>
                                          <w:marTop w:val="0"/>
                                          <w:marBottom w:val="0"/>
                                          <w:divBdr>
                                            <w:top w:val="none" w:sz="0" w:space="0" w:color="auto"/>
                                            <w:left w:val="none" w:sz="0" w:space="0" w:color="auto"/>
                                            <w:bottom w:val="none" w:sz="0" w:space="0" w:color="auto"/>
                                            <w:right w:val="none" w:sz="0" w:space="0" w:color="auto"/>
                                          </w:divBdr>
                                        </w:div>
                                        <w:div w:id="1689595408">
                                          <w:marLeft w:val="0"/>
                                          <w:marRight w:val="0"/>
                                          <w:marTop w:val="0"/>
                                          <w:marBottom w:val="0"/>
                                          <w:divBdr>
                                            <w:top w:val="none" w:sz="0" w:space="0" w:color="auto"/>
                                            <w:left w:val="none" w:sz="0" w:space="0" w:color="auto"/>
                                            <w:bottom w:val="none" w:sz="0" w:space="0" w:color="auto"/>
                                            <w:right w:val="none" w:sz="0" w:space="0" w:color="auto"/>
                                          </w:divBdr>
                                        </w:div>
                                        <w:div w:id="1689595414">
                                          <w:marLeft w:val="0"/>
                                          <w:marRight w:val="0"/>
                                          <w:marTop w:val="0"/>
                                          <w:marBottom w:val="0"/>
                                          <w:divBdr>
                                            <w:top w:val="none" w:sz="0" w:space="0" w:color="auto"/>
                                            <w:left w:val="none" w:sz="0" w:space="0" w:color="auto"/>
                                            <w:bottom w:val="none" w:sz="0" w:space="0" w:color="auto"/>
                                            <w:right w:val="none" w:sz="0" w:space="0" w:color="auto"/>
                                          </w:divBdr>
                                        </w:div>
                                        <w:div w:id="16895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5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cott@so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schuh@soa.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scott@soa.org" TargetMode="External"/><Relationship Id="rId11" Type="http://schemas.openxmlformats.org/officeDocument/2006/relationships/hyperlink" Target="mailto:rstryker@soa.org" TargetMode="External"/><Relationship Id="rId5" Type="http://schemas.openxmlformats.org/officeDocument/2006/relationships/webSettings" Target="webSettings.xml"/><Relationship Id="rId10" Type="http://schemas.openxmlformats.org/officeDocument/2006/relationships/hyperlink" Target="mailto:ssiegel@soa.org" TargetMode="External"/><Relationship Id="rId4" Type="http://schemas.openxmlformats.org/officeDocument/2006/relationships/settings" Target="settings.xml"/><Relationship Id="rId9" Type="http://schemas.openxmlformats.org/officeDocument/2006/relationships/hyperlink" Target="mailto:jschuh@s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4E1A2-8F05-4597-83F7-E7739903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537</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Kim Romy</dc:creator>
  <cp:lastModifiedBy>Barbara Scott</cp:lastModifiedBy>
  <cp:revision>3</cp:revision>
  <cp:lastPrinted>2013-11-21T19:32:00Z</cp:lastPrinted>
  <dcterms:created xsi:type="dcterms:W3CDTF">2015-10-26T19:23:00Z</dcterms:created>
  <dcterms:modified xsi:type="dcterms:W3CDTF">2015-10-26T19:44:00Z</dcterms:modified>
</cp:coreProperties>
</file>